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6" w:rsidRPr="0037541A" w:rsidRDefault="00ED4076" w:rsidP="00ED4076">
      <w:pPr>
        <w:rPr>
          <w:rFonts w:asciiTheme="majorHAnsi" w:hAnsiTheme="majorHAnsi" w:cs="Times New Roman"/>
          <w:b/>
          <w:lang w:val="el-GR"/>
        </w:rPr>
      </w:pPr>
      <w:r>
        <w:rPr>
          <w:noProof/>
          <w:lang w:eastAsia="en-GB"/>
        </w:rPr>
        <w:drawing>
          <wp:inline distT="0" distB="0" distL="0" distR="0" wp14:anchorId="61F1C0D6" wp14:editId="127FAB6F">
            <wp:extent cx="1800000" cy="900000"/>
            <wp:effectExtent l="0" t="0" r="0" b="0"/>
            <wp:docPr id="3" name="Εικόνα 3" descr="Αποτέλεσμα εικόνας για Τμήμα Δημοσιογραφίας &amp; ΜΜΕ 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Τμήμα Δημοσιογραφίας &amp; ΜΜΕ ΑΠ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E0850F" wp14:editId="2E5D7215">
            <wp:extent cx="2620800" cy="1094400"/>
            <wp:effectExtent l="0" t="0" r="8255" b="0"/>
            <wp:docPr id="5" name="Εικόνα 5" descr="http://jmc.umb.edu.al/wp-content/uploads/2016/01/cropped-JEAN-MONNET-Chair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mc.umb.edu.al/wp-content/uploads/2016/01/cropped-JEAN-MONNET-Chair-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76" w:rsidRPr="0037541A" w:rsidRDefault="00ED4076" w:rsidP="00ED4076">
      <w:pPr>
        <w:jc w:val="center"/>
        <w:rPr>
          <w:rFonts w:ascii="Apple Symbols" w:hAnsi="Apple Symbols" w:cs="Apple Symbols"/>
          <w:b/>
          <w:color w:val="4472C4" w:themeColor="accent1"/>
          <w:sz w:val="28"/>
          <w:szCs w:val="28"/>
          <w:lang w:val="el-GR"/>
        </w:rPr>
      </w:pPr>
      <w:r w:rsidRPr="0037541A">
        <w:rPr>
          <w:rFonts w:ascii="Apple Symbols" w:hAnsi="Apple Symbols" w:cs="Apple Symbols" w:hint="cs"/>
          <w:b/>
          <w:color w:val="4472C4" w:themeColor="accent1"/>
          <w:sz w:val="28"/>
          <w:szCs w:val="28"/>
          <w:lang w:val="el-GR"/>
        </w:rPr>
        <w:t>European Integration Journalism</w:t>
      </w:r>
    </w:p>
    <w:p w:rsidR="00ED4076" w:rsidRDefault="00ED4076" w:rsidP="00ED4076">
      <w:pPr>
        <w:rPr>
          <w:rFonts w:asciiTheme="majorHAnsi" w:hAnsiTheme="majorHAnsi" w:cs="Times New Roman"/>
          <w:b/>
          <w:sz w:val="28"/>
          <w:szCs w:val="28"/>
          <w:lang w:val="el-GR"/>
        </w:rPr>
      </w:pPr>
    </w:p>
    <w:p w:rsidR="00ED4076" w:rsidRPr="0037541A" w:rsidRDefault="00ED4076" w:rsidP="00ED4076">
      <w:pPr>
        <w:jc w:val="center"/>
        <w:rPr>
          <w:rFonts w:ascii="Apple Symbols" w:hAnsi="Apple Symbols" w:cs="Apple Symbols"/>
          <w:lang w:val="el-GR"/>
        </w:rPr>
      </w:pPr>
      <w:r w:rsidRPr="0037541A">
        <w:rPr>
          <w:rFonts w:ascii="Apple Symbols" w:hAnsi="Apple Symbols" w:cs="Apple Symbols" w:hint="cs"/>
          <w:lang w:val="el-GR"/>
        </w:rPr>
        <w:t>ΣΧΟΛΗ ΠΟΛΙΤΙΚΩΝ ΚΑΙ ΟΙΚΟΝΟΜΙΚΩΝ ΕΠΙΣΤΗΜΩΝ</w:t>
      </w:r>
    </w:p>
    <w:p w:rsidR="00ED4076" w:rsidRPr="000F0218" w:rsidRDefault="00ED4076" w:rsidP="00ED4076">
      <w:pPr>
        <w:jc w:val="center"/>
        <w:rPr>
          <w:rFonts w:ascii="Apple Symbols" w:hAnsi="Apple Symbols" w:cs="Apple Symbols"/>
          <w:lang w:val="el-GR"/>
        </w:rPr>
      </w:pPr>
      <w:r w:rsidRPr="0037541A">
        <w:rPr>
          <w:rFonts w:ascii="Apple Symbols" w:hAnsi="Apple Symbols" w:cs="Apple Symbols" w:hint="cs"/>
          <w:lang w:val="el-GR"/>
        </w:rPr>
        <w:t>ΤΜΗΜΑ ΔΗΜΟΣΙΟΓΡΑΦΙΑΣ ΚΑΙ ΜΕΣΩΝ ΜΑΖΙΚΗΣ ΕΠΙΚΟΙΝΩΝΙΑ</w:t>
      </w:r>
    </w:p>
    <w:p w:rsidR="00ED4076" w:rsidRPr="0037541A" w:rsidRDefault="00ED4076" w:rsidP="00ED4076">
      <w:pPr>
        <w:jc w:val="center"/>
        <w:rPr>
          <w:rFonts w:ascii="Apple Symbols" w:hAnsi="Apple Symbols" w:cs="Apple Symbols"/>
          <w:b/>
          <w:lang w:val="el-GR"/>
        </w:rPr>
      </w:pPr>
      <w:r w:rsidRPr="0037541A">
        <w:rPr>
          <w:rFonts w:ascii="Apple Symbols" w:hAnsi="Apple Symbols" w:cs="Apple Symbols" w:hint="cs"/>
          <w:b/>
          <w:lang w:val="el-GR"/>
        </w:rPr>
        <w:t>ΕΠΙΚΟΙΝΩΝΙΑ ΤΗΣ ΕΥΡΩΠΑΙΚΗΣ ΕΝΩΣΗΣ</w:t>
      </w:r>
    </w:p>
    <w:p w:rsidR="00ED4076" w:rsidRPr="0037541A" w:rsidRDefault="00ED4076" w:rsidP="00ED4076">
      <w:pPr>
        <w:jc w:val="center"/>
        <w:rPr>
          <w:rFonts w:ascii="Apple Symbols" w:hAnsi="Apple Symbols" w:cs="Apple Symbols"/>
          <w:lang w:val="el-GR"/>
        </w:rPr>
      </w:pPr>
      <w:r w:rsidRPr="0037541A">
        <w:rPr>
          <w:rFonts w:ascii="Apple Symbols" w:hAnsi="Apple Symbols" w:cs="Apple Symbols" w:hint="cs"/>
          <w:lang w:val="el-GR"/>
        </w:rPr>
        <w:t>ΠΛΗΡΟΦΟΡΙΕΣ, ΒΙΒΛΙΟΓΡΑΦΙΑ ΚΑΙ ΟΡΓΑΝΩΣΗ ΜΑΘΗΜΑΤΟΣ</w:t>
      </w:r>
    </w:p>
    <w:p w:rsidR="00ED4076" w:rsidRPr="0037541A" w:rsidRDefault="00ED4076" w:rsidP="00ED4076">
      <w:pPr>
        <w:rPr>
          <w:rFonts w:ascii="Apple Symbols" w:hAnsi="Apple Symbols" w:cs="Apple Symbols"/>
          <w:lang w:val="el-GR"/>
        </w:rPr>
      </w:pPr>
    </w:p>
    <w:p w:rsidR="00ED4076" w:rsidRPr="0037541A" w:rsidRDefault="00ED4076" w:rsidP="00ED4076">
      <w:pPr>
        <w:rPr>
          <w:rFonts w:ascii="Apple Symbols" w:hAnsi="Apple Symbols" w:cs="Apple Symbols"/>
          <w:lang w:val="el-GR"/>
        </w:rPr>
      </w:pPr>
      <w:r w:rsidRPr="0037541A">
        <w:rPr>
          <w:rFonts w:ascii="Apple Symbols" w:hAnsi="Apple Symbols" w:cs="Apple Symbols" w:hint="cs"/>
          <w:u w:val="single"/>
          <w:lang w:val="el-GR"/>
        </w:rPr>
        <w:t>Διδάσκων</w:t>
      </w:r>
      <w:r w:rsidRPr="0037541A">
        <w:rPr>
          <w:rFonts w:ascii="Apple Symbols" w:hAnsi="Apple Symbols" w:cs="Apple Symbols" w:hint="cs"/>
          <w:lang w:val="el-GR"/>
        </w:rPr>
        <w:t>:</w:t>
      </w:r>
    </w:p>
    <w:p w:rsidR="00ED4076" w:rsidRPr="0037541A" w:rsidRDefault="00ED4076" w:rsidP="00ED4076">
      <w:pPr>
        <w:rPr>
          <w:rFonts w:ascii="Apple Symbols" w:hAnsi="Apple Symbols" w:cs="Apple Symbols"/>
          <w:lang w:val="el-GR"/>
        </w:rPr>
      </w:pPr>
      <w:r w:rsidRPr="0037541A">
        <w:rPr>
          <w:rFonts w:ascii="Apple Symbols" w:hAnsi="Apple Symbols" w:cs="Apple Symbols" w:hint="cs"/>
          <w:lang w:val="el-GR"/>
        </w:rPr>
        <w:t>Χρήστος Φραγκονικολόπουλος</w:t>
      </w:r>
    </w:p>
    <w:p w:rsidR="00ED4076" w:rsidRPr="0037541A" w:rsidRDefault="00ED4076" w:rsidP="00ED4076">
      <w:pPr>
        <w:tabs>
          <w:tab w:val="left" w:pos="2700"/>
        </w:tabs>
        <w:rPr>
          <w:rFonts w:ascii="Apple Symbols" w:hAnsi="Apple Symbols" w:cs="Apple Symbols"/>
          <w:lang w:val="el-GR"/>
        </w:rPr>
      </w:pPr>
      <w:r w:rsidRPr="0037541A">
        <w:rPr>
          <w:rFonts w:ascii="Apple Symbols" w:hAnsi="Apple Symbols" w:cs="Apple Symbols" w:hint="cs"/>
          <w:lang w:val="el-GR"/>
        </w:rPr>
        <w:t>αν. Καθηγητής</w:t>
      </w:r>
    </w:p>
    <w:p w:rsidR="00ED4076" w:rsidRPr="0037541A" w:rsidRDefault="00ED4076" w:rsidP="00ED4076">
      <w:pPr>
        <w:tabs>
          <w:tab w:val="left" w:pos="2700"/>
        </w:tabs>
        <w:rPr>
          <w:rFonts w:ascii="Apple Symbols" w:hAnsi="Apple Symbols" w:cs="Apple Symbols"/>
          <w:lang w:val="el-GR"/>
        </w:rPr>
      </w:pPr>
      <w:r w:rsidRPr="0037541A">
        <w:rPr>
          <w:rFonts w:ascii="Apple Symbols" w:hAnsi="Apple Symbols" w:cs="Apple Symbols" w:hint="cs"/>
          <w:lang w:val="el-GR"/>
        </w:rPr>
        <w:t xml:space="preserve">Κάτοχος της Έδρας </w:t>
      </w:r>
      <w:r w:rsidRPr="0037541A">
        <w:rPr>
          <w:rFonts w:ascii="Apple Symbols" w:hAnsi="Apple Symbols" w:cs="Apple Symbols" w:hint="cs"/>
          <w:lang w:val="en-US"/>
        </w:rPr>
        <w:t>Jean</w:t>
      </w:r>
      <w:r w:rsidRPr="0037541A">
        <w:rPr>
          <w:rFonts w:ascii="Apple Symbols" w:hAnsi="Apple Symbols" w:cs="Apple Symbols" w:hint="cs"/>
          <w:lang w:val="el-GR"/>
        </w:rPr>
        <w:t xml:space="preserve"> </w:t>
      </w:r>
      <w:r w:rsidRPr="0037541A">
        <w:rPr>
          <w:rFonts w:ascii="Apple Symbols" w:hAnsi="Apple Symbols" w:cs="Apple Symbols" w:hint="cs"/>
          <w:lang w:val="en-US"/>
        </w:rPr>
        <w:t>Monnet</w:t>
      </w:r>
      <w:r w:rsidRPr="0037541A">
        <w:rPr>
          <w:rFonts w:ascii="Apple Symbols" w:hAnsi="Apple Symbols" w:cs="Apple Symbols" w:hint="cs"/>
          <w:lang w:val="el-GR"/>
        </w:rPr>
        <w:t xml:space="preserve"> </w:t>
      </w:r>
      <w:r w:rsidRPr="0037541A">
        <w:rPr>
          <w:rFonts w:ascii="Apple Symbols" w:hAnsi="Apple Symbols" w:cs="Apple Symbols" w:hint="cs"/>
        </w:rPr>
        <w:t>European</w:t>
      </w:r>
      <w:r w:rsidRPr="0037541A">
        <w:rPr>
          <w:rFonts w:ascii="Apple Symbols" w:hAnsi="Apple Symbols" w:cs="Apple Symbols" w:hint="cs"/>
          <w:lang w:val="el-GR"/>
        </w:rPr>
        <w:t xml:space="preserve"> </w:t>
      </w:r>
      <w:r w:rsidRPr="0037541A">
        <w:rPr>
          <w:rFonts w:ascii="Apple Symbols" w:hAnsi="Apple Symbols" w:cs="Apple Symbols" w:hint="cs"/>
        </w:rPr>
        <w:t>Integration</w:t>
      </w:r>
      <w:r w:rsidRPr="0037541A">
        <w:rPr>
          <w:rFonts w:ascii="Apple Symbols" w:hAnsi="Apple Symbols" w:cs="Apple Symbols" w:hint="cs"/>
          <w:lang w:val="el-GR"/>
        </w:rPr>
        <w:t xml:space="preserve"> </w:t>
      </w:r>
      <w:r w:rsidRPr="0037541A">
        <w:rPr>
          <w:rFonts w:ascii="Apple Symbols" w:hAnsi="Apple Symbols" w:cs="Apple Symbols" w:hint="cs"/>
        </w:rPr>
        <w:t>Journalism</w:t>
      </w:r>
    </w:p>
    <w:p w:rsidR="00ED4076" w:rsidRPr="0037541A" w:rsidRDefault="00ED4076" w:rsidP="00ED4076">
      <w:pPr>
        <w:tabs>
          <w:tab w:val="left" w:pos="2700"/>
        </w:tabs>
        <w:rPr>
          <w:rFonts w:ascii="Apple Symbols" w:hAnsi="Apple Symbols" w:cs="Apple Symbols"/>
          <w:lang w:val="el-GR"/>
        </w:rPr>
      </w:pPr>
      <w:r w:rsidRPr="0037541A">
        <w:rPr>
          <w:rFonts w:ascii="Apple Symbols" w:hAnsi="Apple Symbols" w:cs="Apple Symbols" w:hint="cs"/>
        </w:rPr>
        <w:t>chfragk</w:t>
      </w:r>
      <w:r w:rsidRPr="0037541A">
        <w:rPr>
          <w:rFonts w:ascii="Apple Symbols" w:hAnsi="Apple Symbols" w:cs="Apple Symbols" w:hint="cs"/>
          <w:lang w:val="el-GR"/>
        </w:rPr>
        <w:t>@</w:t>
      </w:r>
      <w:r w:rsidRPr="0037541A">
        <w:rPr>
          <w:rFonts w:ascii="Apple Symbols" w:hAnsi="Apple Symbols" w:cs="Apple Symbols" w:hint="cs"/>
          <w:lang w:val="en-US"/>
        </w:rPr>
        <w:t>jour</w:t>
      </w:r>
      <w:r w:rsidRPr="0037541A">
        <w:rPr>
          <w:rFonts w:ascii="Apple Symbols" w:hAnsi="Apple Symbols" w:cs="Apple Symbols" w:hint="cs"/>
          <w:lang w:val="el-GR"/>
        </w:rPr>
        <w:t>.</w:t>
      </w:r>
      <w:r w:rsidRPr="0037541A">
        <w:rPr>
          <w:rFonts w:ascii="Apple Symbols" w:hAnsi="Apple Symbols" w:cs="Apple Symbols" w:hint="cs"/>
          <w:lang w:val="en-US"/>
        </w:rPr>
        <w:t>auth</w:t>
      </w:r>
      <w:r w:rsidRPr="0037541A">
        <w:rPr>
          <w:rFonts w:ascii="Apple Symbols" w:hAnsi="Apple Symbols" w:cs="Apple Symbols" w:hint="cs"/>
          <w:lang w:val="el-GR"/>
        </w:rPr>
        <w:t>.</w:t>
      </w:r>
      <w:r w:rsidRPr="0037541A">
        <w:rPr>
          <w:rFonts w:ascii="Apple Symbols" w:hAnsi="Apple Symbols" w:cs="Apple Symbols" w:hint="cs"/>
          <w:lang w:val="en-US"/>
        </w:rPr>
        <w:t>gr</w:t>
      </w:r>
    </w:p>
    <w:p w:rsidR="00ED4076" w:rsidRPr="0037541A" w:rsidRDefault="00ED4076" w:rsidP="00ED4076">
      <w:pPr>
        <w:rPr>
          <w:rFonts w:ascii="Apple Symbols" w:eastAsia="Times New Roman" w:hAnsi="Apple Symbols" w:cs="Apple Symbols"/>
          <w:lang w:val="el-GR" w:eastAsia="el-GR"/>
        </w:rPr>
      </w:pPr>
      <w:r w:rsidRPr="0037541A">
        <w:rPr>
          <w:rFonts w:ascii="Apple Symbols" w:eastAsia="Times New Roman" w:hAnsi="Apple Symbols" w:cs="Apple Symbols" w:hint="cs"/>
          <w:bCs/>
          <w:lang w:eastAsia="el-GR"/>
        </w:rPr>
        <w:t>tel</w:t>
      </w:r>
      <w:r w:rsidRPr="0037541A">
        <w:rPr>
          <w:rFonts w:ascii="Apple Symbols" w:eastAsia="Times New Roman" w:hAnsi="Apple Symbols" w:cs="Apple Symbols" w:hint="cs"/>
          <w:bCs/>
          <w:lang w:val="el-GR" w:eastAsia="el-GR"/>
        </w:rPr>
        <w:t>: 2310.991979</w:t>
      </w:r>
    </w:p>
    <w:p w:rsidR="00ED4076" w:rsidRPr="00775309" w:rsidRDefault="00ED4076" w:rsidP="00ED4076">
      <w:pPr>
        <w:rPr>
          <w:rStyle w:val="Hyperlink"/>
          <w:rFonts w:ascii="Apple Symbols" w:eastAsia="Times New Roman" w:hAnsi="Apple Symbols" w:cs="Apple Symbols"/>
          <w:bCs/>
          <w:lang w:val="el-GR" w:eastAsia="el-GR"/>
        </w:rPr>
      </w:pPr>
      <w:hyperlink r:id="rId7" w:history="1">
        <w:r w:rsidRPr="0037541A">
          <w:rPr>
            <w:rStyle w:val="Hyperlink"/>
            <w:rFonts w:ascii="Apple Symbols" w:eastAsia="Times New Roman" w:hAnsi="Apple Symbols" w:cs="Apple Symbols" w:hint="cs"/>
            <w:bCs/>
            <w:lang w:eastAsia="el-GR"/>
          </w:rPr>
          <w:t>https</w:t>
        </w:r>
        <w:r w:rsidRPr="0037541A">
          <w:rPr>
            <w:rStyle w:val="Hyperlink"/>
            <w:rFonts w:ascii="Apple Symbols" w:eastAsia="Times New Roman" w:hAnsi="Apple Symbols" w:cs="Apple Symbols" w:hint="cs"/>
            <w:bCs/>
            <w:lang w:val="el-GR" w:eastAsia="el-GR"/>
          </w:rPr>
          <w:t>://</w:t>
        </w:r>
        <w:r w:rsidRPr="0037541A">
          <w:rPr>
            <w:rStyle w:val="Hyperlink"/>
            <w:rFonts w:ascii="Apple Symbols" w:eastAsia="Times New Roman" w:hAnsi="Apple Symbols" w:cs="Apple Symbols" w:hint="cs"/>
            <w:bCs/>
            <w:lang w:eastAsia="el-GR"/>
          </w:rPr>
          <w:t>auth</w:t>
        </w:r>
        <w:r w:rsidRPr="0037541A">
          <w:rPr>
            <w:rStyle w:val="Hyperlink"/>
            <w:rFonts w:ascii="Apple Symbols" w:eastAsia="Times New Roman" w:hAnsi="Apple Symbols" w:cs="Apple Symbols" w:hint="cs"/>
            <w:bCs/>
            <w:lang w:val="el-GR" w:eastAsia="el-GR"/>
          </w:rPr>
          <w:t>.</w:t>
        </w:r>
        <w:r w:rsidRPr="0037541A">
          <w:rPr>
            <w:rStyle w:val="Hyperlink"/>
            <w:rFonts w:ascii="Apple Symbols" w:eastAsia="Times New Roman" w:hAnsi="Apple Symbols" w:cs="Apple Symbols" w:hint="cs"/>
            <w:bCs/>
            <w:lang w:eastAsia="el-GR"/>
          </w:rPr>
          <w:t>academia</w:t>
        </w:r>
        <w:r w:rsidRPr="0037541A">
          <w:rPr>
            <w:rStyle w:val="Hyperlink"/>
            <w:rFonts w:ascii="Apple Symbols" w:eastAsia="Times New Roman" w:hAnsi="Apple Symbols" w:cs="Apple Symbols" w:hint="cs"/>
            <w:bCs/>
            <w:lang w:val="el-GR" w:eastAsia="el-GR"/>
          </w:rPr>
          <w:t>.</w:t>
        </w:r>
        <w:proofErr w:type="spellStart"/>
        <w:r w:rsidRPr="0037541A">
          <w:rPr>
            <w:rStyle w:val="Hyperlink"/>
            <w:rFonts w:ascii="Apple Symbols" w:eastAsia="Times New Roman" w:hAnsi="Apple Symbols" w:cs="Apple Symbols" w:hint="cs"/>
            <w:bCs/>
            <w:lang w:eastAsia="el-GR"/>
          </w:rPr>
          <w:t>edu</w:t>
        </w:r>
        <w:proofErr w:type="spellEnd"/>
        <w:r w:rsidRPr="0037541A">
          <w:rPr>
            <w:rStyle w:val="Hyperlink"/>
            <w:rFonts w:ascii="Apple Symbols" w:eastAsia="Times New Roman" w:hAnsi="Apple Symbols" w:cs="Apple Symbols" w:hint="cs"/>
            <w:bCs/>
            <w:lang w:val="el-GR" w:eastAsia="el-GR"/>
          </w:rPr>
          <w:t>/</w:t>
        </w:r>
        <w:r w:rsidRPr="0037541A">
          <w:rPr>
            <w:rStyle w:val="Hyperlink"/>
            <w:rFonts w:ascii="Apple Symbols" w:eastAsia="Times New Roman" w:hAnsi="Apple Symbols" w:cs="Apple Symbols" w:hint="cs"/>
            <w:bCs/>
            <w:lang w:eastAsia="el-GR"/>
          </w:rPr>
          <w:t>ChristosFrangonikolopoulos</w:t>
        </w:r>
      </w:hyperlink>
    </w:p>
    <w:p w:rsidR="00ED4076" w:rsidRPr="00775309" w:rsidRDefault="00ED4076" w:rsidP="00ED4076">
      <w:pPr>
        <w:rPr>
          <w:rFonts w:ascii="Apple Symbols" w:eastAsia="Times New Roman" w:hAnsi="Apple Symbols" w:cs="Apple Symbols"/>
          <w:bCs/>
          <w:lang w:val="el-GR" w:eastAsia="el-GR"/>
        </w:rPr>
      </w:pPr>
      <w:hyperlink r:id="rId8" w:history="1">
        <w:r w:rsidRPr="00E93F02">
          <w:rPr>
            <w:rStyle w:val="Hyperlink"/>
            <w:rFonts w:ascii="Apple Symbols" w:eastAsia="Times New Roman" w:hAnsi="Apple Symbols" w:cs="Apple Symbols"/>
            <w:bCs/>
            <w:lang w:eastAsia="el-GR"/>
          </w:rPr>
          <w:t>https</w:t>
        </w:r>
        <w:r w:rsidRPr="00775309">
          <w:rPr>
            <w:rStyle w:val="Hyperlink"/>
            <w:rFonts w:ascii="Apple Symbols" w:eastAsia="Times New Roman" w:hAnsi="Apple Symbols" w:cs="Apple Symbols"/>
            <w:bCs/>
            <w:lang w:val="el-GR" w:eastAsia="el-GR"/>
          </w:rPr>
          <w:t>://</w:t>
        </w:r>
        <w:r w:rsidRPr="00E93F02">
          <w:rPr>
            <w:rStyle w:val="Hyperlink"/>
            <w:rFonts w:ascii="Apple Symbols" w:eastAsia="Times New Roman" w:hAnsi="Apple Symbols" w:cs="Apple Symbols"/>
            <w:bCs/>
            <w:lang w:eastAsia="el-GR"/>
          </w:rPr>
          <w:t>www</w:t>
        </w:r>
        <w:r w:rsidRPr="00775309">
          <w:rPr>
            <w:rStyle w:val="Hyperlink"/>
            <w:rFonts w:ascii="Apple Symbols" w:eastAsia="Times New Roman" w:hAnsi="Apple Symbols" w:cs="Apple Symbols"/>
            <w:bCs/>
            <w:lang w:val="el-GR" w:eastAsia="el-GR"/>
          </w:rPr>
          <w:t>.</w:t>
        </w:r>
        <w:proofErr w:type="spellStart"/>
        <w:r w:rsidRPr="00E93F02">
          <w:rPr>
            <w:rStyle w:val="Hyperlink"/>
            <w:rFonts w:ascii="Apple Symbols" w:eastAsia="Times New Roman" w:hAnsi="Apple Symbols" w:cs="Apple Symbols"/>
            <w:bCs/>
            <w:lang w:eastAsia="el-GR"/>
          </w:rPr>
          <w:t>facebook</w:t>
        </w:r>
        <w:proofErr w:type="spellEnd"/>
        <w:r w:rsidRPr="00775309">
          <w:rPr>
            <w:rStyle w:val="Hyperlink"/>
            <w:rFonts w:ascii="Apple Symbols" w:eastAsia="Times New Roman" w:hAnsi="Apple Symbols" w:cs="Apple Symbols"/>
            <w:bCs/>
            <w:lang w:val="el-GR" w:eastAsia="el-GR"/>
          </w:rPr>
          <w:t>.</w:t>
        </w:r>
        <w:r w:rsidRPr="00E93F02">
          <w:rPr>
            <w:rStyle w:val="Hyperlink"/>
            <w:rFonts w:ascii="Apple Symbols" w:eastAsia="Times New Roman" w:hAnsi="Apple Symbols" w:cs="Apple Symbols"/>
            <w:bCs/>
            <w:lang w:eastAsia="el-GR"/>
          </w:rPr>
          <w:t>com</w:t>
        </w:r>
        <w:r w:rsidRPr="00775309">
          <w:rPr>
            <w:rStyle w:val="Hyperlink"/>
            <w:rFonts w:ascii="Apple Symbols" w:eastAsia="Times New Roman" w:hAnsi="Apple Symbols" w:cs="Apple Symbols"/>
            <w:bCs/>
            <w:lang w:val="el-GR" w:eastAsia="el-GR"/>
          </w:rPr>
          <w:t>/</w:t>
        </w:r>
        <w:r w:rsidRPr="00E93F02">
          <w:rPr>
            <w:rStyle w:val="Hyperlink"/>
            <w:rFonts w:ascii="Apple Symbols" w:eastAsia="Times New Roman" w:hAnsi="Apple Symbols" w:cs="Apple Symbols"/>
            <w:bCs/>
            <w:lang w:eastAsia="el-GR"/>
          </w:rPr>
          <w:t>groups</w:t>
        </w:r>
        <w:r w:rsidRPr="00775309">
          <w:rPr>
            <w:rStyle w:val="Hyperlink"/>
            <w:rFonts w:ascii="Apple Symbols" w:eastAsia="Times New Roman" w:hAnsi="Apple Symbols" w:cs="Apple Symbols"/>
            <w:bCs/>
            <w:lang w:val="el-GR" w:eastAsia="el-GR"/>
          </w:rPr>
          <w:t>/277216709379652/</w:t>
        </w:r>
      </w:hyperlink>
      <w:r w:rsidRPr="00775309">
        <w:rPr>
          <w:rFonts w:ascii="Apple Symbols" w:eastAsia="Times New Roman" w:hAnsi="Apple Symbols" w:cs="Apple Symbols"/>
          <w:bCs/>
          <w:lang w:val="el-GR" w:eastAsia="el-GR"/>
        </w:rPr>
        <w:t xml:space="preserve"> </w:t>
      </w:r>
    </w:p>
    <w:p w:rsidR="00ED4076" w:rsidRPr="00CA5028" w:rsidRDefault="00ED4076" w:rsidP="00ED4076">
      <w:pPr>
        <w:rPr>
          <w:rFonts w:asciiTheme="majorHAnsi" w:eastAsia="Times New Roman" w:hAnsiTheme="majorHAnsi" w:cs="Arial"/>
          <w:sz w:val="28"/>
          <w:szCs w:val="28"/>
          <w:lang w:val="el-GR" w:eastAsia="el-GR"/>
        </w:rPr>
      </w:pPr>
    </w:p>
    <w:p w:rsidR="00ED4076" w:rsidRPr="00CA5028" w:rsidRDefault="00ED4076" w:rsidP="00ED4076">
      <w:pPr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D4076" w:rsidRPr="00CA5028" w:rsidTr="0057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:rsidR="00ED4076" w:rsidRPr="00CA5028" w:rsidRDefault="00ED4076" w:rsidP="00574C2B">
            <w:pPr>
              <w:jc w:val="center"/>
              <w:rPr>
                <w:rFonts w:ascii="Apple Symbols" w:hAnsi="Apple Symbols" w:cs="Apple Symbols"/>
                <w:sz w:val="22"/>
                <w:szCs w:val="22"/>
                <w:lang w:val="el-GR"/>
              </w:rPr>
            </w:pPr>
            <w:r w:rsidRPr="00CA5028">
              <w:rPr>
                <w:rFonts w:ascii="Apple Symbols" w:hAnsi="Apple Symbols" w:cs="Apple Symbols" w:hint="cs"/>
                <w:sz w:val="22"/>
                <w:szCs w:val="22"/>
                <w:lang w:val="el-GR"/>
              </w:rPr>
              <w:t>Προσοχή:</w:t>
            </w:r>
          </w:p>
        </w:tc>
      </w:tr>
      <w:tr w:rsidR="00ED4076" w:rsidRPr="004B2582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:rsidR="00ED4076" w:rsidRPr="00CA5028" w:rsidRDefault="00ED4076" w:rsidP="00574C2B">
            <w:pPr>
              <w:jc w:val="center"/>
              <w:rPr>
                <w:rFonts w:ascii="Apple Symbols" w:hAnsi="Apple Symbols" w:cs="Apple Symbols"/>
                <w:i/>
                <w:sz w:val="22"/>
                <w:szCs w:val="22"/>
                <w:lang w:val="el-GR"/>
              </w:rPr>
            </w:pPr>
            <w:r w:rsidRPr="00CA5028">
              <w:rPr>
                <w:rFonts w:ascii="Apple Symbols" w:hAnsi="Apple Symbols" w:cs="Apple Symbols" w:hint="cs"/>
                <w:i/>
                <w:sz w:val="22"/>
                <w:szCs w:val="22"/>
                <w:lang w:val="el-GR"/>
              </w:rPr>
              <w:t>Μέθοδοι Διδασκαλίας</w:t>
            </w:r>
          </w:p>
          <w:p w:rsidR="00ED4076" w:rsidRPr="00CA5028" w:rsidRDefault="00ED4076" w:rsidP="00574C2B">
            <w:pPr>
              <w:jc w:val="center"/>
              <w:rPr>
                <w:rFonts w:ascii="Apple Symbols" w:hAnsi="Apple Symbols" w:cs="Apple Symbols"/>
                <w:i/>
                <w:sz w:val="22"/>
                <w:szCs w:val="22"/>
                <w:lang w:val="el-GR"/>
              </w:rPr>
            </w:pPr>
            <w:r w:rsidRPr="00CA5028">
              <w:rPr>
                <w:rFonts w:ascii="Apple Symbols" w:hAnsi="Apple Symbols" w:cs="Apple Symbols" w:hint="cs"/>
                <w:sz w:val="22"/>
                <w:szCs w:val="22"/>
                <w:lang w:val="el-GR"/>
              </w:rPr>
              <w:t>Διαλέξεις, συζήτηση-παρουσίαση στο μάθημα, μελέτη βιβλιογραφίας</w:t>
            </w:r>
          </w:p>
        </w:tc>
      </w:tr>
      <w:tr w:rsidR="00ED4076" w:rsidRPr="004B2582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:rsidR="00ED4076" w:rsidRPr="00CA5028" w:rsidRDefault="00ED4076" w:rsidP="00574C2B">
            <w:pPr>
              <w:jc w:val="center"/>
              <w:rPr>
                <w:rFonts w:ascii="Apple Symbols" w:hAnsi="Apple Symbols" w:cs="Apple Symbols"/>
                <w:sz w:val="22"/>
                <w:szCs w:val="22"/>
                <w:lang w:val="el-GR"/>
              </w:rPr>
            </w:pPr>
            <w:r w:rsidRPr="00CA5028">
              <w:rPr>
                <w:rFonts w:ascii="Apple Symbols" w:hAnsi="Apple Symbols" w:cs="Apple Symbols" w:hint="cs"/>
                <w:sz w:val="22"/>
                <w:szCs w:val="22"/>
                <w:lang w:val="el-GR"/>
              </w:rPr>
              <w:t>Αξιολόγηση</w:t>
            </w:r>
          </w:p>
          <w:p w:rsidR="00ED4076" w:rsidRPr="00CA5028" w:rsidRDefault="00ED4076" w:rsidP="00574C2B">
            <w:pPr>
              <w:jc w:val="center"/>
              <w:rPr>
                <w:rFonts w:ascii="Apple Symbols" w:hAnsi="Apple Symbols" w:cs="Apple Symbols"/>
                <w:sz w:val="22"/>
                <w:szCs w:val="22"/>
                <w:lang w:val="el-GR"/>
              </w:rPr>
            </w:pPr>
            <w:r w:rsidRPr="00CA5028">
              <w:rPr>
                <w:rFonts w:ascii="Apple Symbols" w:hAnsi="Apple Symbols" w:cs="Apple Symbols" w:hint="cs"/>
                <w:sz w:val="22"/>
                <w:szCs w:val="22"/>
                <w:lang w:val="el-GR"/>
              </w:rPr>
              <w:t xml:space="preserve">Βιβλιογραφική </w:t>
            </w:r>
            <w:r>
              <w:rPr>
                <w:rFonts w:ascii="Apple Symbols" w:hAnsi="Apple Symbols" w:cs="Apple Symbols"/>
                <w:sz w:val="22"/>
                <w:szCs w:val="22"/>
                <w:lang w:val="el-GR"/>
              </w:rPr>
              <w:t>(</w:t>
            </w:r>
            <w:r w:rsidRPr="00CA5028">
              <w:rPr>
                <w:rFonts w:ascii="Apple Symbols" w:hAnsi="Apple Symbols" w:cs="Apple Symbols" w:hint="cs"/>
                <w:sz w:val="22"/>
                <w:szCs w:val="22"/>
                <w:lang w:val="el-GR"/>
              </w:rPr>
              <w:t>και εμπειρική</w:t>
            </w:r>
            <w:r>
              <w:rPr>
                <w:rFonts w:ascii="Apple Symbols" w:hAnsi="Apple Symbols" w:cs="Apple Symbols"/>
                <w:sz w:val="22"/>
                <w:szCs w:val="22"/>
                <w:lang w:val="el-GR"/>
              </w:rPr>
              <w:t>)</w:t>
            </w:r>
            <w:r w:rsidRPr="00CA5028">
              <w:rPr>
                <w:rFonts w:ascii="Apple Symbols" w:hAnsi="Apple Symbols" w:cs="Apple Symbols" w:hint="cs"/>
                <w:sz w:val="22"/>
                <w:szCs w:val="22"/>
                <w:lang w:val="el-GR"/>
              </w:rPr>
              <w:t xml:space="preserve"> έρευνα το θέμα της οποίας επιλέγεται σε συνεργασία με τον διδάσκοντα (έκταση 5.000 λέξεις)</w:t>
            </w:r>
          </w:p>
        </w:tc>
      </w:tr>
    </w:tbl>
    <w:p w:rsidR="00ED4076" w:rsidRPr="00CA5028" w:rsidRDefault="00ED4076" w:rsidP="00ED4076">
      <w:pPr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Default="00ED4076" w:rsidP="00ED4076">
      <w:pPr>
        <w:jc w:val="center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Default="00ED4076" w:rsidP="00ED4076">
      <w:pPr>
        <w:jc w:val="center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Pr="00CA5028" w:rsidRDefault="00ED4076" w:rsidP="00ED4076">
      <w:pPr>
        <w:jc w:val="center"/>
        <w:rPr>
          <w:rFonts w:ascii="Apple Symbols" w:hAnsi="Apple Symbols" w:cs="Apple Symbols"/>
          <w:b/>
          <w:sz w:val="22"/>
          <w:szCs w:val="22"/>
          <w:lang w:val="el-GR"/>
        </w:rPr>
      </w:pPr>
      <w:r w:rsidRPr="00CA5028">
        <w:rPr>
          <w:rFonts w:ascii="Apple Symbols" w:hAnsi="Apple Symbols" w:cs="Apple Symbols" w:hint="cs"/>
          <w:b/>
          <w:sz w:val="22"/>
          <w:szCs w:val="22"/>
          <w:lang w:val="el-GR"/>
        </w:rPr>
        <w:t>Διδακτικές Ενότητες</w:t>
      </w:r>
    </w:p>
    <w:p w:rsidR="00ED4076" w:rsidRPr="00CA5028" w:rsidRDefault="00ED4076" w:rsidP="00ED4076">
      <w:pPr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Pr="00CA5028" w:rsidRDefault="00ED4076" w:rsidP="00ED4076">
      <w:pPr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  <w:r w:rsidRPr="00CA5028">
        <w:rPr>
          <w:rFonts w:ascii="Apple Symbols" w:hAnsi="Apple Symbols" w:cs="Apple Symbols" w:hint="cs"/>
          <w:b/>
          <w:sz w:val="22"/>
          <w:szCs w:val="22"/>
          <w:lang w:val="el-GR"/>
        </w:rPr>
        <w:t>Εισαγωγικά</w:t>
      </w:r>
    </w:p>
    <w:p w:rsidR="00ED4076" w:rsidRPr="00CA5028" w:rsidRDefault="00ED4076" w:rsidP="00ED4076">
      <w:pPr>
        <w:ind w:right="624"/>
        <w:jc w:val="both"/>
        <w:rPr>
          <w:rFonts w:ascii="Apple Symbols" w:hAnsi="Apple Symbols" w:cs="Apple Symbols"/>
          <w:sz w:val="22"/>
          <w:szCs w:val="22"/>
          <w:lang w:val="el-GR"/>
        </w:rPr>
      </w:pPr>
      <w:r w:rsidRPr="00CA5028">
        <w:rPr>
          <w:rFonts w:ascii="Apple Symbols" w:hAnsi="Apple Symbols" w:cs="Apple Symbols" w:hint="cs"/>
          <w:sz w:val="22"/>
          <w:szCs w:val="22"/>
          <w:lang w:val="el-GR"/>
        </w:rPr>
        <w:t xml:space="preserve">Ιστορία και εξέλιξη της Ευρωπαϊκής Ένωσης. </w:t>
      </w:r>
    </w:p>
    <w:p w:rsidR="00ED4076" w:rsidRPr="00ED4076" w:rsidRDefault="00ED4076" w:rsidP="00ED4076">
      <w:pPr>
        <w:ind w:right="624"/>
        <w:jc w:val="both"/>
        <w:rPr>
          <w:rFonts w:ascii="Apple Symbols" w:hAnsi="Apple Symbols" w:cs="Apple Symbols"/>
          <w:sz w:val="22"/>
          <w:szCs w:val="22"/>
          <w:lang w:val="el-GR"/>
        </w:rPr>
      </w:pPr>
      <w:r w:rsidRPr="00CA5028">
        <w:rPr>
          <w:rFonts w:ascii="Apple Symbols" w:hAnsi="Apple Symbols" w:cs="Apple Symbols" w:hint="cs"/>
          <w:sz w:val="22"/>
          <w:szCs w:val="22"/>
          <w:u w:val="single"/>
          <w:lang w:val="el-GR"/>
        </w:rPr>
        <w:t>Η Ευρωπαϊκή Ένωση σήμερα: προοπτικές και προβλήματα</w:t>
      </w:r>
      <w:r w:rsidRPr="00CA5028">
        <w:rPr>
          <w:rFonts w:ascii="Apple Symbols" w:hAnsi="Apple Symbols" w:cs="Apple Symbols" w:hint="cs"/>
          <w:sz w:val="22"/>
          <w:szCs w:val="22"/>
          <w:lang w:val="el-GR"/>
        </w:rPr>
        <w:t xml:space="preserve">. </w:t>
      </w:r>
    </w:p>
    <w:tbl>
      <w:tblPr>
        <w:tblStyle w:val="GridTable1Light"/>
        <w:tblW w:w="0" w:type="auto"/>
        <w:tblInd w:w="1129" w:type="dxa"/>
        <w:tblLook w:val="04A0" w:firstRow="1" w:lastRow="0" w:firstColumn="1" w:lastColumn="0" w:noHBand="0" w:noVBand="1"/>
      </w:tblPr>
      <w:tblGrid>
        <w:gridCol w:w="6096"/>
      </w:tblGrid>
      <w:tr w:rsidR="00ED4076" w:rsidRPr="00CA5028" w:rsidTr="0057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D4076" w:rsidRPr="00CA5028" w:rsidRDefault="00ED4076" w:rsidP="00574C2B">
            <w:pPr>
              <w:jc w:val="center"/>
              <w:rPr>
                <w:rFonts w:ascii="Apple Symbols" w:hAnsi="Apple Symbols" w:cs="Apple Symbols"/>
                <w:b w:val="0"/>
                <w:i/>
                <w:sz w:val="22"/>
                <w:szCs w:val="22"/>
                <w:lang w:val="el-GR"/>
              </w:rPr>
            </w:pPr>
            <w:r w:rsidRPr="00CA5028">
              <w:rPr>
                <w:rFonts w:ascii="Apple Symbols" w:hAnsi="Apple Symbols" w:cs="Apple Symbols" w:hint="cs"/>
                <w:b w:val="0"/>
                <w:i/>
                <w:sz w:val="22"/>
                <w:szCs w:val="22"/>
                <w:lang w:val="el-GR"/>
              </w:rPr>
              <w:t>Βιβλιογραφικές Πηγές</w:t>
            </w:r>
          </w:p>
        </w:tc>
      </w:tr>
      <w:tr w:rsidR="00ED4076" w:rsidRPr="004B2582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D4076" w:rsidRPr="00075CCD" w:rsidRDefault="00ED4076" w:rsidP="00574C2B">
            <w:pPr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l-GR"/>
              </w:rPr>
            </w:pP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Glencross</w:t>
            </w: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  <w:lang w:val="el-GR"/>
              </w:rPr>
              <w:t>, Η πολιτική της Ευρωπαϊκής Ολοκλήρωσης, Σιδέρης, 2015</w:t>
            </w:r>
          </w:p>
        </w:tc>
      </w:tr>
      <w:tr w:rsidR="00ED4076" w:rsidRPr="004B2582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D4076" w:rsidRPr="00075CCD" w:rsidRDefault="00ED4076" w:rsidP="00574C2B">
            <w:pPr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l-GR"/>
              </w:rPr>
            </w:pP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Guy</w:t>
            </w: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  <w:lang w:val="el-GR"/>
              </w:rPr>
              <w:t xml:space="preserve"> </w:t>
            </w: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Verhofstadt</w:t>
            </w: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  <w:lang w:val="el-GR"/>
              </w:rPr>
              <w:t>, Η ασθένεια της Ευρώπης, Παπαδόπουλος, 2016</w:t>
            </w:r>
          </w:p>
        </w:tc>
      </w:tr>
      <w:tr w:rsidR="00ED4076" w:rsidRPr="004B2582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D4076" w:rsidRPr="00075CCD" w:rsidRDefault="00ED4076" w:rsidP="00574C2B">
            <w:pPr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l-GR"/>
              </w:rPr>
            </w:pP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  <w:lang w:val="el-GR"/>
              </w:rPr>
              <w:t>Λ. Τσούκαλης, Υπεράσπιση της Ευρώπης, Παπαδόπουλος, 2016</w:t>
            </w:r>
          </w:p>
        </w:tc>
      </w:tr>
      <w:tr w:rsidR="00ED4076" w:rsidRPr="004B2582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D4076" w:rsidRPr="00075CCD" w:rsidRDefault="00ED4076" w:rsidP="00574C2B">
            <w:pPr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l-GR"/>
              </w:rPr>
            </w:pP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  <w:lang w:val="el-GR"/>
              </w:rPr>
              <w:t xml:space="preserve">Χρήστος Α. Φραγκονικολόπουλος, Ευρωπαϊκή Ένωση: Η Αναπόφευκτη Πρόκληση της Δημοκρατικής Νομιμοποίησης, Επίκεντρο, 2017. </w:t>
            </w:r>
          </w:p>
        </w:tc>
      </w:tr>
      <w:tr w:rsidR="00ED4076" w:rsidRPr="00075CCD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D4076" w:rsidRPr="00075CCD" w:rsidRDefault="00ED4076" w:rsidP="00574C2B">
            <w:pPr>
              <w:jc w:val="both"/>
              <w:rPr>
                <w:rFonts w:ascii="Apple Symbols" w:hAnsi="Apple Symbols" w:cs="Apple Symbols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 xml:space="preserve">Sophia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Kaitatzi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 xml:space="preserve">-Whitlock Europe’s Political Communication Deficit, Bury St Edmonds: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Abramis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, 2005</w:t>
            </w:r>
          </w:p>
        </w:tc>
      </w:tr>
      <w:tr w:rsidR="00ED4076" w:rsidRPr="00075CCD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D4076" w:rsidRPr="00CA5028" w:rsidRDefault="00ED4076" w:rsidP="00574C2B">
            <w:pPr>
              <w:jc w:val="both"/>
              <w:rPr>
                <w:rFonts w:ascii="Apple Symbols" w:hAnsi="Apple Symbols" w:cs="Apple Symbols"/>
                <w:sz w:val="22"/>
                <w:szCs w:val="22"/>
                <w:lang w:val="en-US"/>
              </w:rPr>
            </w:pPr>
          </w:p>
        </w:tc>
      </w:tr>
    </w:tbl>
    <w:p w:rsidR="00ED4076" w:rsidRPr="00075CCD" w:rsidRDefault="00ED4076" w:rsidP="00ED4076">
      <w:pPr>
        <w:ind w:right="567"/>
        <w:rPr>
          <w:rFonts w:ascii="Apple Symbols" w:hAnsi="Apple Symbols" w:cs="Apple Symbols"/>
          <w:sz w:val="22"/>
          <w:szCs w:val="22"/>
          <w:lang w:val="en-US"/>
        </w:rPr>
      </w:pPr>
    </w:p>
    <w:p w:rsidR="00ED4076" w:rsidRPr="00ED4076" w:rsidRDefault="00ED4076" w:rsidP="00ED4076">
      <w:pPr>
        <w:rPr>
          <w:rFonts w:ascii="Apple Symbols" w:hAnsi="Apple Symbols" w:cs="Apple Symbols"/>
          <w:b/>
          <w:sz w:val="22"/>
          <w:szCs w:val="22"/>
          <w:lang w:val="el-GR"/>
        </w:rPr>
      </w:pPr>
      <w:r w:rsidRPr="00CA5028">
        <w:rPr>
          <w:rFonts w:ascii="Apple Symbols" w:hAnsi="Apple Symbols" w:cs="Apple Symbols" w:hint="cs"/>
          <w:b/>
          <w:sz w:val="22"/>
          <w:szCs w:val="22"/>
          <w:lang w:val="el-GR"/>
        </w:rPr>
        <w:t>Η εικόνα (και νομιμοποίηση) της ΕE σήμερα</w:t>
      </w:r>
    </w:p>
    <w:tbl>
      <w:tblPr>
        <w:tblStyle w:val="GridTable1Light"/>
        <w:tblW w:w="0" w:type="auto"/>
        <w:tblInd w:w="1129" w:type="dxa"/>
        <w:tblLook w:val="04A0" w:firstRow="1" w:lastRow="0" w:firstColumn="1" w:lastColumn="0" w:noHBand="0" w:noVBand="1"/>
      </w:tblPr>
      <w:tblGrid>
        <w:gridCol w:w="6237"/>
      </w:tblGrid>
      <w:tr w:rsidR="00ED4076" w:rsidRPr="00CA5028" w:rsidTr="0057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jc w:val="center"/>
              <w:rPr>
                <w:rFonts w:ascii="Apple Symbols" w:hAnsi="Apple Symbols" w:cs="Apple Symbols"/>
                <w:b w:val="0"/>
                <w:i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i/>
                <w:sz w:val="22"/>
                <w:szCs w:val="22"/>
                <w:lang w:val="el-GR"/>
              </w:rPr>
              <w:t>Βιβλιογραφικές Πηγές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l-GR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l-GR"/>
              </w:rPr>
              <w:t xml:space="preserve">Έρευνες &amp; Εκθέσεις του </w:t>
            </w:r>
            <w:r w:rsidRPr="00CA5028">
              <w:rPr>
                <w:rFonts w:ascii="Apple Symbols" w:hAnsi="Apple Symbols" w:cs="Apple Symbols" w:hint="cs"/>
                <w:b w:val="0"/>
                <w:i/>
                <w:sz w:val="22"/>
                <w:szCs w:val="22"/>
                <w:lang w:val="el-GR"/>
              </w:rPr>
              <w:t>Εurobarometer</w:t>
            </w:r>
          </w:p>
        </w:tc>
      </w:tr>
      <w:tr w:rsidR="00ED4076" w:rsidRPr="00CA5028" w:rsidTr="00574C2B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SARA B. HOBOLT, The European Parliament Elections: Divided in Unity?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JCMS 2015 Volume 53 Annual Review pp. 6–21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iCs/>
                <w:sz w:val="22"/>
                <w:szCs w:val="22"/>
              </w:rPr>
              <w:t xml:space="preserve">K. Nickolaidis and R. Youngs, Europe’s Democracy Trilemma, International Affairs 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90: 6 (2014) 1403–1419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</w:tbl>
    <w:p w:rsidR="00ED4076" w:rsidRDefault="00ED4076" w:rsidP="00ED4076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2"/>
          <w:szCs w:val="22"/>
          <w:lang w:val="en-US"/>
        </w:rPr>
      </w:pPr>
    </w:p>
    <w:p w:rsidR="00ED4076" w:rsidRPr="00CA5028" w:rsidRDefault="00ED4076" w:rsidP="00ED4076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2"/>
          <w:szCs w:val="22"/>
          <w:lang w:val="en-US"/>
        </w:rPr>
      </w:pPr>
    </w:p>
    <w:p w:rsidR="00ED4076" w:rsidRDefault="00ED4076" w:rsidP="00ED4076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Pr="00CA5028" w:rsidRDefault="00ED4076" w:rsidP="00ED4076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Pr="00CA5028" w:rsidRDefault="00ED4076" w:rsidP="00ED4076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2"/>
          <w:szCs w:val="22"/>
          <w:lang w:val="el-GR"/>
        </w:rPr>
      </w:pPr>
      <w:r w:rsidRPr="00CA5028">
        <w:rPr>
          <w:rFonts w:ascii="Apple Symbols" w:hAnsi="Apple Symbols" w:cs="Apple Symbols" w:hint="cs"/>
          <w:b/>
          <w:sz w:val="22"/>
          <w:szCs w:val="22"/>
          <w:lang w:val="el-GR"/>
        </w:rPr>
        <w:lastRenderedPageBreak/>
        <w:t>Επικοινωνία της ΕE: ο ρόλος των Ευρωπαϊκών Θεσμών</w:t>
      </w:r>
    </w:p>
    <w:p w:rsidR="00ED4076" w:rsidRPr="00CA5028" w:rsidRDefault="00ED4076" w:rsidP="00ED4076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2"/>
          <w:szCs w:val="22"/>
          <w:lang w:val="el-GR"/>
        </w:rPr>
      </w:pPr>
    </w:p>
    <w:tbl>
      <w:tblPr>
        <w:tblStyle w:val="GridTable1Light"/>
        <w:tblW w:w="0" w:type="auto"/>
        <w:tblInd w:w="1129" w:type="dxa"/>
        <w:tblLook w:val="04A0" w:firstRow="1" w:lastRow="0" w:firstColumn="1" w:lastColumn="0" w:noHBand="0" w:noVBand="1"/>
      </w:tblPr>
      <w:tblGrid>
        <w:gridCol w:w="6237"/>
      </w:tblGrid>
      <w:tr w:rsidR="00ED4076" w:rsidRPr="00CA5028" w:rsidTr="0057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pple Symbols" w:hAnsi="Apple Symbols" w:cs="Apple Symbols"/>
                <w:b w:val="0"/>
                <w:i/>
                <w:sz w:val="22"/>
                <w:szCs w:val="22"/>
                <w:lang w:val="el-GR"/>
              </w:rPr>
            </w:pPr>
            <w:r w:rsidRPr="00CA5028">
              <w:rPr>
                <w:rFonts w:ascii="Apple Symbols" w:hAnsi="Apple Symbols" w:cs="Apple Symbols" w:hint="cs"/>
                <w:b w:val="0"/>
                <w:i/>
                <w:sz w:val="22"/>
                <w:szCs w:val="22"/>
                <w:lang w:val="el-GR"/>
              </w:rPr>
              <w:t>Βιβλιογραφικές και Διαδικτυακές Πηγές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ec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l-GR"/>
              </w:rPr>
              <w:t>.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europa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l-GR"/>
              </w:rPr>
              <w:t>.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eu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Valentini C., Nesti G. (2010), Public communication in the European Union. History, perspectives and challenges, Newcastle upon Tyne, UK, Cambridge Scholars Publishing.</w:t>
            </w:r>
          </w:p>
        </w:tc>
      </w:tr>
      <w:tr w:rsidR="00ED4076" w:rsidRPr="00CA5028" w:rsidTr="00574C2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Des Freedman (2016) Media Policy Norms for a Europe in Crisis, Javnost - The Public, 23:2, 120-134, DOI: 10.1080/13183222.2016.1162981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Michael Br</w:t>
            </w:r>
            <w:r w:rsidRPr="00CA5028">
              <w:rPr>
                <w:rFonts w:ascii="Cambria" w:hAnsi="Cambria" w:cs="Cambria"/>
                <w:b w:val="0"/>
                <w:sz w:val="22"/>
                <w:szCs w:val="22"/>
              </w:rPr>
              <w:t>ü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ggemann (2005) How the Eu Constructs the European public Sphere Seven Strategies of Information Policy, Javnost - The Public, 12:2, 57-73, DOI: 10.1080/13183222.2005.11008888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Ib. Bondebjerg &amp; P. Madsen, Media, Democracy and European Culture, Intellect, London, 2008, pp. 285-360.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 xml:space="preserve">Sophia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Kaitatzi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 xml:space="preserve">-Whitlock Europe’s Political Communication Deficit, Bury St Edmonds: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Abramis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, 2005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Balc</w:t>
            </w:r>
            <w:r w:rsidRPr="00CA5028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̌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ytiene</w:t>
            </w:r>
            <w:proofErr w:type="spellEnd"/>
            <w:r w:rsidRPr="00CA5028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̇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A.,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Vinciu</w:t>
            </w:r>
            <w:r w:rsidRPr="00CA5028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̄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niene</w:t>
            </w:r>
            <w:proofErr w:type="spellEnd"/>
            <w:r w:rsidRPr="00CA5028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̇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A. (2008), Political Communication Culture with a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European Touch: A View from Brussels,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Sociologija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: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Mintis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ir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veiksmas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, 3(1), 71-85.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Anderson P. J., McLeod A (2004), The Great Non-Communicator? The Mass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Communication Deficit of the European Parliament and its Press Directorate, Journal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of Common Market Studies, 42(5), 897-917.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Bruggemann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M. (2010), Public relations between propaganda and the public sphere: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the information policy of the European Commission, In: Valentini C., Nesti G., eds., Public Communication in the European Union. History, Perspectives and Challenges, 67-92, Newcastle upon Tyne, Cambridge Scholars Publishing.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De Vries C.E.,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Dinas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E.,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Solaz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H. (2014), You Have Got Mail! A Field Experiment on Legislator Responsiveness in the European Parliament, presentation MPSA 2014. http://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catherinedevries.eu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/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EPExperiment.pdf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Scully R., Hix S., Farrell D. (2011), National or European Parliamentarians? Evidence from a New Survey of the Members of the European Parliament, Journal of Common Market Studies, 50(4), 670-683.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</w:tbl>
    <w:p w:rsidR="00ED4076" w:rsidRPr="00CA5028" w:rsidRDefault="00ED4076" w:rsidP="00ED4076">
      <w:pPr>
        <w:widowControl w:val="0"/>
        <w:autoSpaceDE w:val="0"/>
        <w:autoSpaceDN w:val="0"/>
        <w:adjustRightInd w:val="0"/>
        <w:ind w:right="567"/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Pr="00CA5028" w:rsidRDefault="00ED4076" w:rsidP="00ED4076">
      <w:pPr>
        <w:widowControl w:val="0"/>
        <w:autoSpaceDE w:val="0"/>
        <w:autoSpaceDN w:val="0"/>
        <w:adjustRightInd w:val="0"/>
        <w:ind w:right="567"/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Pr="00CA5028" w:rsidRDefault="00ED4076" w:rsidP="00ED4076">
      <w:pPr>
        <w:widowControl w:val="0"/>
        <w:autoSpaceDE w:val="0"/>
        <w:autoSpaceDN w:val="0"/>
        <w:adjustRightInd w:val="0"/>
        <w:ind w:right="567"/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  <w:r w:rsidRPr="00CA5028">
        <w:rPr>
          <w:rFonts w:ascii="Apple Symbols" w:hAnsi="Apple Symbols" w:cs="Apple Symbols" w:hint="cs"/>
          <w:b/>
          <w:sz w:val="22"/>
          <w:szCs w:val="22"/>
          <w:lang w:val="el-GR"/>
        </w:rPr>
        <w:t xml:space="preserve">Επικοινωνία της ΕE: ο ρόλος των ΜΜΕ/ δημοσιογράφων </w:t>
      </w:r>
    </w:p>
    <w:p w:rsidR="00ED4076" w:rsidRPr="00CA5028" w:rsidRDefault="00ED4076" w:rsidP="00ED4076">
      <w:pPr>
        <w:widowControl w:val="0"/>
        <w:autoSpaceDE w:val="0"/>
        <w:autoSpaceDN w:val="0"/>
        <w:adjustRightInd w:val="0"/>
        <w:ind w:right="567"/>
        <w:rPr>
          <w:rFonts w:ascii="Apple Symbols" w:hAnsi="Apple Symbols" w:cs="Apple Symbols"/>
          <w:color w:val="FF0000"/>
          <w:sz w:val="22"/>
          <w:szCs w:val="22"/>
          <w:lang w:val="el-GR"/>
        </w:rPr>
      </w:pPr>
    </w:p>
    <w:tbl>
      <w:tblPr>
        <w:tblStyle w:val="GridTable1Light"/>
        <w:tblW w:w="0" w:type="auto"/>
        <w:tblInd w:w="1134" w:type="dxa"/>
        <w:tblLook w:val="04A0" w:firstRow="1" w:lastRow="0" w:firstColumn="1" w:lastColumn="0" w:noHBand="0" w:noVBand="1"/>
      </w:tblPr>
      <w:tblGrid>
        <w:gridCol w:w="6374"/>
      </w:tblGrid>
      <w:tr w:rsidR="00ED4076" w:rsidRPr="00CA5028" w:rsidTr="0057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Apple Symbols" w:hAnsi="Apple Symbols" w:cs="Apple Symbols"/>
                <w:b w:val="0"/>
                <w:i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i/>
                <w:sz w:val="22"/>
                <w:szCs w:val="22"/>
              </w:rPr>
              <w:t>Βιβλιογραφικές Πηγές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075CCD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color w:val="C00000"/>
                <w:sz w:val="22"/>
                <w:szCs w:val="22"/>
                <w:lang w:val="en-US"/>
              </w:rPr>
            </w:pPr>
            <w:r w:rsidRPr="00075CCD">
              <w:rPr>
                <w:rFonts w:ascii="Apple Symbols" w:hAnsi="Apple Symbols" w:cs="Apple Symbols" w:hint="cs"/>
                <w:b w:val="0"/>
                <w:color w:val="C00000"/>
                <w:sz w:val="22"/>
                <w:szCs w:val="22"/>
                <w:lang w:val="en-US"/>
              </w:rPr>
              <w:t>J. Lloyd &amp; C. Marconi, Reporting the EU: News, Media and the European Institutions, London, I.B. Tauris, 2014.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075CCD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color w:val="C00000"/>
                <w:sz w:val="22"/>
                <w:szCs w:val="22"/>
              </w:rPr>
            </w:pPr>
            <w:r w:rsidRPr="00075CCD">
              <w:rPr>
                <w:rFonts w:ascii="Apple Symbols" w:hAnsi="Apple Symbols" w:cs="Apple Symbols" w:hint="cs"/>
                <w:b w:val="0"/>
                <w:color w:val="C00000"/>
                <w:sz w:val="22"/>
                <w:szCs w:val="22"/>
                <w:lang w:val="en-US"/>
              </w:rPr>
              <w:t>R. G. Pickard, The Euro Crisis and the Media: Journalistic Coverage of Economic Crisis and European Institutions, London, I.B. Tauris, 2015.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B. Pfetch, ‘Agents of transnational debate across Europe:  The Press in Emerging European Public Sphere’, Javnost-The Public, 15:21-40, 2008.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Michael Br</w:t>
            </w:r>
            <w:r w:rsidRPr="00CA5028">
              <w:rPr>
                <w:rFonts w:ascii="Cambria" w:hAnsi="Cambria" w:cs="Cambria"/>
                <w:b w:val="0"/>
                <w:sz w:val="22"/>
                <w:szCs w:val="22"/>
              </w:rPr>
              <w:t>ü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ggemann and Hagen Schulz-Forberg, Becoming Pan-</w:t>
            </w: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>European?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Transnational Media and the European Public Sphere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, </w:t>
            </w:r>
            <w:r w:rsidRPr="00CA5028">
              <w:rPr>
                <w:rFonts w:ascii="Apple Symbols" w:hAnsi="Apple Symbols" w:cs="Apple Symbols" w:hint="cs"/>
                <w:b w:val="0"/>
                <w:i/>
                <w:iCs/>
                <w:sz w:val="22"/>
                <w:szCs w:val="22"/>
              </w:rPr>
              <w:t>the International Communication Gazette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, 1748-0485; Vol. 71(8): 693–712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Terje Rasmussen, Internet-based media, Europe and the political public </w:t>
            </w: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>sphere, (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2013) Media, Culture &amp; Society 35(1) 97–104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G. Terzis (2008), The EU Correspondent, Journalism, 9:537-550.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J. Filmstone (2008), Approaches of the transnational Press to reporting Europe, Journalism, 9:423-444.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075CCD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color w:val="C00000"/>
                <w:sz w:val="22"/>
                <w:szCs w:val="22"/>
              </w:rPr>
            </w:pPr>
            <w:r w:rsidRPr="00075CCD">
              <w:rPr>
                <w:rFonts w:ascii="Apple Symbols" w:hAnsi="Apple Symbols" w:cs="Apple Symbols" w:hint="cs"/>
                <w:b w:val="0"/>
                <w:color w:val="C00000"/>
                <w:sz w:val="22"/>
                <w:szCs w:val="22"/>
                <w:lang w:val="en-US"/>
              </w:rPr>
              <w:t>P. Statham (2008), Making Europe news: How journalists view their role in media performance, Journalism, 9:398-422.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075CCD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color w:val="C00000"/>
                <w:sz w:val="22"/>
                <w:szCs w:val="22"/>
              </w:rPr>
            </w:pPr>
            <w:r w:rsidRPr="00075CCD">
              <w:rPr>
                <w:rFonts w:ascii="Apple Symbols" w:hAnsi="Apple Symbols" w:cs="Apple Symbols" w:hint="cs"/>
                <w:b w:val="0"/>
                <w:color w:val="C00000"/>
                <w:sz w:val="22"/>
                <w:szCs w:val="22"/>
                <w:lang w:val="en-US"/>
              </w:rPr>
              <w:t>R. Kunelious (2008), Journalism and the EU: A relationship in contexts, Journalism, 9:371-376.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Karin Raeymaeckers, Lieven Cosijn &amp; Annelore Deprez (2007) REPORTING THE EUROPEAN UNION, Journalism Practice, 1:1, 102-119.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Brigitta Busch (2010) The European public sphere and the media. Europe in 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lastRenderedPageBreak/>
              <w:t>crisis, Southeast European and Black Sea Studies, 10:2, 257-259, DOI: 10.1080/14683857.2010.486955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lastRenderedPageBreak/>
              <w:t>Lecheler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S., de Vreese C.H. (2012), Information flow and communication deficit: Perceptions of Brussels-based correspondents and EU officials, Journal of European Integration, 34(4), 305-322.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Terra A. (2010), From information to communication policy: first steps towards reaching European citizens in the 1970 and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1980s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, In: Valentini C., Nesti G., eds., Public Communication in the European Union. History, Perspectives and Challenges, 49-66, Newcastle upon Tyne, Cambridge Scholars Publishing.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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Thiel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M. (2008), European public spheres and the EU’s communication strategy: From deficits to policy </w:t>
            </w:r>
            <w:proofErr w:type="gram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fit?,</w:t>
            </w:r>
            <w:proofErr w:type="gram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Perspectives on European Politics and Society, 9(3), 342- 356.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D4076" w:rsidRPr="00CA5028" w:rsidRDefault="00ED4076" w:rsidP="00574C2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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Vesnic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́-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Alujevic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́ L. (2013), Online strategies of members of the European Parliament, Participations, Journal of Audience and Reception Studies, 10(1), 432-435.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</w:tbl>
    <w:p w:rsidR="00ED4076" w:rsidRPr="00CA5028" w:rsidRDefault="00ED4076" w:rsidP="00ED4076">
      <w:pPr>
        <w:widowControl w:val="0"/>
        <w:tabs>
          <w:tab w:val="left" w:pos="7576"/>
        </w:tabs>
        <w:autoSpaceDE w:val="0"/>
        <w:autoSpaceDN w:val="0"/>
        <w:adjustRightInd w:val="0"/>
        <w:jc w:val="both"/>
        <w:rPr>
          <w:rFonts w:ascii="Apple Symbols" w:hAnsi="Apple Symbols" w:cs="Apple Symbols"/>
          <w:b/>
          <w:sz w:val="22"/>
          <w:szCs w:val="22"/>
          <w:lang w:val="en-US"/>
        </w:rPr>
      </w:pPr>
    </w:p>
    <w:p w:rsidR="00ED4076" w:rsidRPr="00CA5028" w:rsidRDefault="00ED4076" w:rsidP="00ED4076">
      <w:pPr>
        <w:widowControl w:val="0"/>
        <w:tabs>
          <w:tab w:val="left" w:pos="7576"/>
        </w:tabs>
        <w:autoSpaceDE w:val="0"/>
        <w:autoSpaceDN w:val="0"/>
        <w:adjustRightInd w:val="0"/>
        <w:jc w:val="both"/>
        <w:rPr>
          <w:rFonts w:ascii="Apple Symbols" w:hAnsi="Apple Symbols" w:cs="Apple Symbols"/>
          <w:b/>
          <w:sz w:val="22"/>
          <w:szCs w:val="22"/>
          <w:lang w:val="en-US"/>
        </w:rPr>
      </w:pPr>
    </w:p>
    <w:p w:rsidR="00ED4076" w:rsidRPr="00CA5028" w:rsidRDefault="00ED4076" w:rsidP="00ED4076">
      <w:pPr>
        <w:widowControl w:val="0"/>
        <w:tabs>
          <w:tab w:val="left" w:pos="7576"/>
        </w:tabs>
        <w:autoSpaceDE w:val="0"/>
        <w:autoSpaceDN w:val="0"/>
        <w:adjustRightInd w:val="0"/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  <w:r w:rsidRPr="00CA5028">
        <w:rPr>
          <w:rFonts w:ascii="Apple Symbols" w:hAnsi="Apple Symbols" w:cs="Apple Symbols" w:hint="cs"/>
          <w:b/>
          <w:sz w:val="22"/>
          <w:szCs w:val="22"/>
          <w:lang w:val="el-GR"/>
        </w:rPr>
        <w:t>Επικοινωνία της ΕΕ: Ο ρόλος της πολιτικής σφαίρας</w:t>
      </w:r>
    </w:p>
    <w:p w:rsidR="00ED4076" w:rsidRPr="00CA5028" w:rsidRDefault="00ED4076" w:rsidP="00ED4076">
      <w:pPr>
        <w:widowControl w:val="0"/>
        <w:tabs>
          <w:tab w:val="left" w:pos="7576"/>
        </w:tabs>
        <w:autoSpaceDE w:val="0"/>
        <w:autoSpaceDN w:val="0"/>
        <w:adjustRightInd w:val="0"/>
        <w:ind w:right="567"/>
        <w:rPr>
          <w:rFonts w:ascii="Apple Symbols" w:hAnsi="Apple Symbols" w:cs="Apple Symbols"/>
          <w:sz w:val="22"/>
          <w:szCs w:val="22"/>
          <w:lang w:val="el-GR"/>
        </w:rPr>
      </w:pPr>
    </w:p>
    <w:tbl>
      <w:tblPr>
        <w:tblStyle w:val="GridTable1Light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6521"/>
      </w:tblGrid>
      <w:tr w:rsidR="00ED4076" w:rsidRPr="00CA5028" w:rsidTr="0057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tabs>
                <w:tab w:val="left" w:pos="7576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pple Symbols" w:hAnsi="Apple Symbols" w:cs="Apple Symbols"/>
                <w:b w:val="0"/>
                <w:i/>
                <w:sz w:val="22"/>
                <w:szCs w:val="22"/>
                <w:lang w:val="el-GR"/>
              </w:rPr>
            </w:pPr>
            <w:r w:rsidRPr="00CA5028">
              <w:rPr>
                <w:rFonts w:ascii="Apple Symbols" w:hAnsi="Apple Symbols" w:cs="Apple Symbols" w:hint="cs"/>
                <w:b w:val="0"/>
                <w:i/>
                <w:sz w:val="22"/>
                <w:szCs w:val="22"/>
                <w:lang w:val="el-GR"/>
              </w:rPr>
              <w:t>Βιβλιογραφικές Πηγές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Heft &amp; B. Pfetch (2012), Conditions for the emergence of a European Public Sphere: Political Actors and Mass Media under scrutiny, https://www.researchgate.net/publication/274249498_Conditions_of_the_Emergence_of_a_European_Public_Sphere_Political_Actors_and_Mass_Media_Under_Scrutiny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075CCD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Vivien Schmi</w:t>
            </w: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dt</w:t>
            </w: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, Democracy in Europe: The EU and National Polities, Oxford University Press, 2007.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075CCD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Sarah Hobolt &amp; J. Tilley, Blaming Europe? Responsibility without Accountability, Oxford University Press, 2014.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075CCD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i/>
                <w:iCs/>
                <w:sz w:val="22"/>
                <w:szCs w:val="22"/>
              </w:rPr>
            </w:pP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Vivien A. Schmidt Speaking to the Markets or to the People? A Discursive Institutionalist Analysis of the EU’s Sovereign</w:t>
            </w:r>
            <w:r w:rsidRPr="00075CCD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  <w:r w:rsidRPr="00075CCD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Debt Crisis </w:t>
            </w:r>
            <w:r w:rsidRPr="00075CCD">
              <w:rPr>
                <w:rFonts w:ascii="Apple Symbols" w:hAnsi="Apple Symbols" w:cs="Apple Symbols" w:hint="cs"/>
                <w:b w:val="0"/>
                <w:i/>
                <w:iCs/>
                <w:sz w:val="22"/>
                <w:szCs w:val="22"/>
              </w:rPr>
              <w:t>BJPIR: 2014 VOL 16, 188–209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Sara Hagemann, Sara B. Hobolt, and Christopher Wratil</w:t>
            </w:r>
            <w:r w:rsidRPr="00CA5028">
              <w:rPr>
                <w:rFonts w:ascii="Apple Symbols" w:hAnsi="Apple Symbols" w:cs="Apple Symbols" w:hint="cs"/>
                <w:b w:val="0"/>
                <w:position w:val="8"/>
                <w:sz w:val="22"/>
                <w:szCs w:val="22"/>
              </w:rPr>
              <w:t xml:space="preserve"> 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Government Responsiveness in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the European Union: Evidence from Council Voting Comparative Political Studies 1–27, 2016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Daniela Braun et.al. What type of Europe? The salience of polity and policy issues in European Parliament Elections, European Union Politics, 1-23, 2016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Isabelle Guinaudeau et. Al. A matter of conflict: How events and parties shape the news coverage of EU affairs, European Union Politics, 1-23, 2016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JOHAN HELLSTR</w:t>
            </w:r>
            <w:r w:rsidRPr="00CA5028">
              <w:rPr>
                <w:rFonts w:ascii="Cambria" w:hAnsi="Cambria" w:cs="Cambria"/>
                <w:b w:val="0"/>
                <w:sz w:val="22"/>
                <w:szCs w:val="22"/>
              </w:rPr>
              <w:t>Ö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M &amp; MAGNUS BLOMGREN Party debate over Europe in national election campaigns: Electoral disunity and party cohesion, European</w:t>
            </w:r>
            <w:r w:rsidRPr="00CA5028">
              <w:rPr>
                <w:rFonts w:ascii="Apple Symbols" w:hAnsi="Apple Symbols" w:cs="Apple Symbols" w:hint="cs"/>
                <w:b w:val="0"/>
                <w:i/>
                <w:iCs/>
                <w:sz w:val="22"/>
                <w:szCs w:val="22"/>
              </w:rPr>
              <w:t xml:space="preserve"> Journal of Political Research 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55: 265–282, 2016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Agata Gostynska-Jakubowska, The role of national parliaments in the EU. Building or stumbling blocks? `London `Centre for European Reform 2016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  <w:lang w:val="en-US"/>
              </w:rPr>
              <w:t>Μ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ario Pianta (2013) Democracy Lost: The Financial Crisis in Europe and the Role of Civil Society, Journal of Civil Society, 9:2, 148-161, DOI: 10.1080/17448689.2013.788927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>Elizabeth Monaghan, ‘Communicating Europe’:</w:t>
            </w:r>
            <w:r w:rsidRPr="00CA5028">
              <w:rPr>
                <w:rFonts w:ascii="Apple Symbols" w:eastAsia="MS Mincho" w:hAnsi="Apple Symbols" w:cs="Apple Symbols" w:hint="cs"/>
                <w:b w:val="0"/>
                <w:bCs w:val="0"/>
                <w:sz w:val="22"/>
                <w:szCs w:val="22"/>
              </w:rPr>
              <w:t> </w:t>
            </w: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>The Role of Organised Civil Society</w:t>
            </w:r>
            <w:r w:rsidRPr="00CA5028">
              <w:rPr>
                <w:rFonts w:ascii="Apple Symbols" w:hAnsi="Apple Symbols" w:cs="Apple Symbols" w:hint="cs"/>
                <w:sz w:val="22"/>
                <w:szCs w:val="22"/>
                <w:lang w:val="en-US"/>
              </w:rPr>
              <w:t xml:space="preserve"> </w:t>
            </w: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>JCER Volume 4, Issue 1</w:t>
            </w:r>
          </w:p>
        </w:tc>
      </w:tr>
      <w:tr w:rsidR="00ED4076" w:rsidRPr="00CA5028" w:rsidTr="00574C2B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Chabanet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D.,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Trechsel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, A. H. (2011), EU Member States’ Consultation with Civil Society on European Policy Matters, Observatory, E.U.D.O. Florence, European University Institute.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Rasmussen A., Carroll B., </w:t>
            </w:r>
            <w:proofErr w:type="spell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Lowery</w:t>
            </w:r>
            <w:proofErr w:type="spell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D. (2013), Representatives of the Public Mood?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Public opinion and interest group activity, European Journal of Political Research, 53(2), 250–268.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</w:tbl>
    <w:p w:rsidR="00ED4076" w:rsidRPr="00CA5028" w:rsidRDefault="00ED4076" w:rsidP="00ED4076">
      <w:pPr>
        <w:widowControl w:val="0"/>
        <w:autoSpaceDE w:val="0"/>
        <w:autoSpaceDN w:val="0"/>
        <w:adjustRightInd w:val="0"/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Pr="00CA5028" w:rsidRDefault="00ED4076" w:rsidP="00ED4076">
      <w:pPr>
        <w:widowControl w:val="0"/>
        <w:autoSpaceDE w:val="0"/>
        <w:autoSpaceDN w:val="0"/>
        <w:adjustRightInd w:val="0"/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Pr="00ED4076" w:rsidRDefault="00ED4076" w:rsidP="00ED4076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2"/>
          <w:szCs w:val="22"/>
          <w:lang w:val="el-GR"/>
        </w:rPr>
      </w:pPr>
      <w:r w:rsidRPr="00ED4076">
        <w:rPr>
          <w:rFonts w:ascii="Apple Symbols" w:hAnsi="Apple Symbols" w:cs="Apple Symbols" w:hint="cs"/>
          <w:b/>
          <w:sz w:val="22"/>
          <w:szCs w:val="22"/>
          <w:lang w:val="el-GR"/>
        </w:rPr>
        <w:t>Επικοινωνία της ΕΕ: Ο ρόλος της εικόνας στον υπόλοιπο κόσμο</w:t>
      </w:r>
    </w:p>
    <w:p w:rsidR="00ED4076" w:rsidRPr="00CA5028" w:rsidRDefault="00ED4076" w:rsidP="00ED4076">
      <w:pPr>
        <w:widowControl w:val="0"/>
        <w:autoSpaceDE w:val="0"/>
        <w:autoSpaceDN w:val="0"/>
        <w:adjustRightInd w:val="0"/>
        <w:ind w:left="360"/>
        <w:jc w:val="both"/>
        <w:rPr>
          <w:rFonts w:ascii="Apple Symbols" w:hAnsi="Apple Symbols" w:cs="Apple Symbols"/>
          <w:sz w:val="22"/>
          <w:szCs w:val="22"/>
          <w:lang w:val="el-GR"/>
        </w:rPr>
      </w:pPr>
    </w:p>
    <w:tbl>
      <w:tblPr>
        <w:tblStyle w:val="GridTable1Light"/>
        <w:tblW w:w="0" w:type="auto"/>
        <w:tblInd w:w="1271" w:type="dxa"/>
        <w:tblLook w:val="04A0" w:firstRow="1" w:lastRow="0" w:firstColumn="1" w:lastColumn="0" w:noHBand="0" w:noVBand="1"/>
      </w:tblPr>
      <w:tblGrid>
        <w:gridCol w:w="6662"/>
      </w:tblGrid>
      <w:tr w:rsidR="00ED4076" w:rsidRPr="00CA5028" w:rsidTr="0057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b w:val="0"/>
                <w:i/>
                <w:sz w:val="22"/>
                <w:szCs w:val="22"/>
                <w:lang w:val="el-GR"/>
              </w:rPr>
            </w:pPr>
            <w:r w:rsidRPr="00CA5028">
              <w:rPr>
                <w:rFonts w:ascii="Apple Symbols" w:hAnsi="Apple Symbols" w:cs="Apple Symbols" w:hint="cs"/>
                <w:b w:val="0"/>
                <w:i/>
                <w:sz w:val="22"/>
                <w:szCs w:val="22"/>
                <w:lang w:val="el-GR"/>
              </w:rPr>
              <w:t>Βιβλιογραφικές Πηγές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Luminita SOPRONI,</w:t>
            </w:r>
            <w:r w:rsidRPr="00CA5028">
              <w:rPr>
                <w:rFonts w:ascii="Apple Symbols" w:hAnsi="Apple Symbols" w:cs="Apple Symbols" w:hint="cs"/>
                <w:b w:val="0"/>
                <w:position w:val="10"/>
                <w:sz w:val="22"/>
                <w:szCs w:val="22"/>
              </w:rPr>
              <w:t xml:space="preserve"> 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Ioan HORGA</w:t>
            </w:r>
            <w:r w:rsidRPr="00CA5028">
              <w:rPr>
                <w:rFonts w:ascii="Apple Symbols" w:hAnsi="Apple Symbols" w:cs="Apple Symbols" w:hint="cs"/>
                <w:b w:val="0"/>
                <w:position w:val="10"/>
                <w:sz w:val="22"/>
                <w:szCs w:val="22"/>
              </w:rPr>
              <w:t xml:space="preserve"> </w:t>
            </w: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 xml:space="preserve">THE EU’S VOICE BEYOND ITS BORDERS: THE </w:t>
            </w: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lastRenderedPageBreak/>
              <w:t xml:space="preserve">EUROPEAN UNION’S EXTERNAL COMMUNICATION </w:t>
            </w:r>
            <w:r w:rsidRPr="00CA5028">
              <w:rPr>
                <w:rFonts w:ascii="Apple Symbols" w:hAnsi="Apple Symbols" w:cs="Apple Symbols" w:hint="cs"/>
                <w:b w:val="0"/>
                <w:i/>
                <w:iCs/>
                <w:sz w:val="22"/>
                <w:szCs w:val="22"/>
              </w:rPr>
              <w:t xml:space="preserve">CES Working Papers 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– Volume VIII, Issue 3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lastRenderedPageBreak/>
              <w:t>M. Davis &amp; J. Mellissen, Communicating Europe, Clingendael Institute, #24, 2013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2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  <w:lang w:val="en-US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>N. Chaban &amp; M. Holland (2014), Communicating Europe in Times of Crisis, Palgrave Macmillan.</w:t>
            </w:r>
          </w:p>
        </w:tc>
      </w:tr>
    </w:tbl>
    <w:p w:rsidR="00ED4076" w:rsidRPr="00CA5028" w:rsidRDefault="00ED4076" w:rsidP="00ED40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pple Symbols" w:hAnsi="Apple Symbols" w:cs="Apple Symbols"/>
          <w:sz w:val="22"/>
          <w:szCs w:val="22"/>
          <w:lang w:val="en-US"/>
        </w:rPr>
      </w:pPr>
    </w:p>
    <w:p w:rsidR="00ED4076" w:rsidRPr="00CA5028" w:rsidRDefault="00ED4076" w:rsidP="00ED4076">
      <w:pPr>
        <w:widowControl w:val="0"/>
        <w:autoSpaceDE w:val="0"/>
        <w:autoSpaceDN w:val="0"/>
        <w:adjustRightInd w:val="0"/>
        <w:jc w:val="both"/>
        <w:rPr>
          <w:rFonts w:ascii="Apple Symbols" w:hAnsi="Apple Symbols" w:cs="Apple Symbols"/>
          <w:color w:val="FF0000"/>
          <w:sz w:val="22"/>
          <w:szCs w:val="22"/>
          <w:lang w:val="el-GR"/>
        </w:rPr>
      </w:pPr>
    </w:p>
    <w:p w:rsidR="00ED4076" w:rsidRPr="00CA5028" w:rsidRDefault="00ED4076" w:rsidP="00ED4076">
      <w:pPr>
        <w:widowControl w:val="0"/>
        <w:autoSpaceDE w:val="0"/>
        <w:autoSpaceDN w:val="0"/>
        <w:adjustRightInd w:val="0"/>
        <w:jc w:val="both"/>
        <w:rPr>
          <w:rFonts w:ascii="Apple Symbols" w:hAnsi="Apple Symbols" w:cs="Apple Symbols"/>
          <w:b/>
          <w:sz w:val="22"/>
          <w:szCs w:val="22"/>
          <w:lang w:val="el-GR"/>
        </w:rPr>
      </w:pPr>
    </w:p>
    <w:p w:rsidR="00ED4076" w:rsidRPr="00ED4076" w:rsidRDefault="00ED4076" w:rsidP="00ED4076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2"/>
          <w:szCs w:val="22"/>
          <w:lang w:val="el-GR"/>
        </w:rPr>
      </w:pPr>
      <w:bookmarkStart w:id="0" w:name="_GoBack"/>
      <w:r w:rsidRPr="00ED4076">
        <w:rPr>
          <w:rFonts w:ascii="Apple Symbols" w:hAnsi="Apple Symbols" w:cs="Apple Symbols" w:hint="cs"/>
          <w:b/>
          <w:sz w:val="22"/>
          <w:szCs w:val="22"/>
          <w:lang w:val="el-GR"/>
        </w:rPr>
        <w:t>Επικοινωνία της ΕΕ: Προτάσεις &amp; Προοπτικές για το μέλλον</w:t>
      </w:r>
    </w:p>
    <w:p w:rsidR="00ED4076" w:rsidRPr="00ED4076" w:rsidRDefault="00ED4076" w:rsidP="00ED4076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2"/>
          <w:szCs w:val="22"/>
          <w:lang w:val="el-GR"/>
        </w:rPr>
      </w:pPr>
      <w:r w:rsidRPr="00ED4076">
        <w:rPr>
          <w:rFonts w:ascii="Apple Symbols" w:hAnsi="Apple Symbols" w:cs="Apple Symbols" w:hint="cs"/>
          <w:b/>
          <w:sz w:val="22"/>
          <w:szCs w:val="22"/>
          <w:lang w:val="el-GR"/>
        </w:rPr>
        <w:t>Επικοινωνιακή Στρατηγική</w:t>
      </w:r>
      <w:r w:rsidRPr="00ED4076">
        <w:rPr>
          <w:rFonts w:ascii="Apple Symbols" w:hAnsi="Apple Symbols" w:cs="Apple Symbols" w:hint="cs"/>
          <w:b/>
          <w:sz w:val="22"/>
          <w:szCs w:val="22"/>
          <w:lang w:val="en-US"/>
        </w:rPr>
        <w:t>=</w:t>
      </w:r>
      <w:r w:rsidRPr="00ED4076">
        <w:rPr>
          <w:rFonts w:ascii="Apple Symbols" w:hAnsi="Apple Symbols" w:cs="Apple Symbols" w:hint="cs"/>
          <w:b/>
          <w:sz w:val="22"/>
          <w:szCs w:val="22"/>
          <w:lang w:val="el-GR"/>
        </w:rPr>
        <w:t>Στρατηγική Εκδημοκρατισμού</w:t>
      </w:r>
    </w:p>
    <w:bookmarkEnd w:id="0"/>
    <w:p w:rsidR="00ED4076" w:rsidRPr="00CA5028" w:rsidRDefault="00ED4076" w:rsidP="00ED4076">
      <w:pPr>
        <w:widowControl w:val="0"/>
        <w:autoSpaceDE w:val="0"/>
        <w:autoSpaceDN w:val="0"/>
        <w:adjustRightInd w:val="0"/>
        <w:jc w:val="both"/>
        <w:rPr>
          <w:rFonts w:ascii="Apple Symbols" w:hAnsi="Apple Symbols" w:cs="Apple Symbols"/>
          <w:sz w:val="22"/>
          <w:szCs w:val="22"/>
          <w:lang w:val="el-GR"/>
        </w:rPr>
      </w:pPr>
    </w:p>
    <w:tbl>
      <w:tblPr>
        <w:tblStyle w:val="GridTable1Light"/>
        <w:tblW w:w="0" w:type="auto"/>
        <w:tblInd w:w="1271" w:type="dxa"/>
        <w:tblLook w:val="04A0" w:firstRow="1" w:lastRow="0" w:firstColumn="1" w:lastColumn="0" w:noHBand="0" w:noVBand="1"/>
      </w:tblPr>
      <w:tblGrid>
        <w:gridCol w:w="6804"/>
      </w:tblGrid>
      <w:tr w:rsidR="00ED4076" w:rsidRPr="00CA5028" w:rsidTr="0057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Apple Symbols" w:hAnsi="Apple Symbols" w:cs="Apple Symbols"/>
                <w:b w:val="0"/>
                <w:i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i/>
                <w:sz w:val="22"/>
                <w:szCs w:val="22"/>
                <w:lang w:val="el-GR"/>
              </w:rPr>
              <w:t>Βιβλιογραφικές</w:t>
            </w:r>
            <w:r w:rsidRPr="00CA5028">
              <w:rPr>
                <w:rFonts w:ascii="Apple Symbols" w:hAnsi="Apple Symbols" w:cs="Apple Symbols" w:hint="cs"/>
                <w:b w:val="0"/>
                <w:i/>
                <w:sz w:val="22"/>
                <w:szCs w:val="22"/>
              </w:rPr>
              <w:t xml:space="preserve"> </w:t>
            </w:r>
            <w:r w:rsidRPr="00CA5028">
              <w:rPr>
                <w:rFonts w:ascii="Apple Symbols" w:hAnsi="Apple Symbols" w:cs="Apple Symbols" w:hint="cs"/>
                <w:b w:val="0"/>
                <w:i/>
                <w:sz w:val="22"/>
                <w:szCs w:val="22"/>
                <w:lang w:val="el-GR"/>
              </w:rPr>
              <w:t>Πηγές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Marianne van de Steeg and Thomas Risse, The Emergence of a European Community of Communica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lang w:val="en-US"/>
              </w:rPr>
              <w:t xml:space="preserve">tion, 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KFG, #15, 2010 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Claes de Vreese, Communicating Europe, Next Generation Democracy: Legitimacy in Network Europe’ project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M. Conrad, The Missing Link in EU Democracy? Why a Transnational Public Sphere Matters, Stjornamal Og Stjornsysla, 2:6, 2010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Paul Statham What Kind of Public Sphere for the European Union? Prospects for improving democracy through mediated politic Paper for UACES Conference, Bruges, 6-8 September 2010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Lance Benne, Grounding the European Public Sphere Looking Beyond the Mass Media to Digitally Mediated Issue Publics KFG, #43, 2012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>THE EU BEYOND THE CRISIS the Unavoidable Challenge of Legitimacy,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Richard Youngs, Carnegie Endowment Europe, Working Paper 2013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The JCMS Annual Review Lecture Sustainable Integration: Towards EU 2.0? KALYPSO NICOLA</w:t>
            </w:r>
            <w:r w:rsidRPr="00CA5028">
              <w:rPr>
                <w:rFonts w:ascii="Cambria" w:hAnsi="Cambria" w:cs="Cambria"/>
                <w:b w:val="0"/>
                <w:sz w:val="22"/>
                <w:szCs w:val="22"/>
              </w:rPr>
              <w:t>Ï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DIS, JCMS 2010 Volume 48 Annual Review pp. 21–</w:t>
            </w:r>
            <w:proofErr w:type="gram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54 ,</w:t>
            </w:r>
            <w:proofErr w:type="gram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Kaldor, Mary and Selchow, Sabine and Deel, Sean and Murray-Leach, Tamsin (2012) The ‘bubbling up’ of subterranean politics in Europe. Civil Society and Human Security Research Unit, London School of Economics and Political Science, London, UK.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 xml:space="preserve">Cosmopolitanism, 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Europe’s Way Out of Crisis, </w:t>
            </w:r>
            <w:r w:rsidRPr="00CA5028">
              <w:rPr>
                <w:rFonts w:ascii="Apple Symbols" w:hAnsi="Apple Symbols" w:cs="Apple Symbols" w:hint="cs"/>
                <w:b w:val="0"/>
                <w:i/>
                <w:iCs/>
                <w:sz w:val="22"/>
                <w:szCs w:val="22"/>
              </w:rPr>
              <w:t xml:space="preserve">Ulrich Beck and Edgar Grande, 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European Journal of Social Theory, 10:67-85, 2007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Janis A. Emmanouilidis,</w:t>
            </w: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 xml:space="preserve"> Global Europe 2025, 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6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  <w:vertAlign w:val="superscript"/>
              </w:rPr>
              <w:t>th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ELIAMEP European Seminar, 2009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Towards a mighty union: how to create a democratic European superpower, BRENDAN SIMMS, </w:t>
            </w:r>
            <w:r w:rsidRPr="00CA5028">
              <w:rPr>
                <w:rFonts w:ascii="Apple Symbols" w:hAnsi="Apple Symbols" w:cs="Apple Symbols" w:hint="cs"/>
                <w:b w:val="0"/>
                <w:i/>
                <w:iCs/>
                <w:sz w:val="22"/>
                <w:szCs w:val="22"/>
              </w:rPr>
              <w:t xml:space="preserve">International A airs </w:t>
            </w: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>88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: 1 (2012) 49–62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Jolyon Howorth &amp; Anand Menon (2015) Wake up, </w:t>
            </w:r>
            <w:proofErr w:type="gramStart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Europe!,</w:t>
            </w:r>
            <w:proofErr w:type="gramEnd"/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 xml:space="preserve"> Global Affairs, 1:1, 11-20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bCs w:val="0"/>
                <w:sz w:val="22"/>
                <w:szCs w:val="22"/>
              </w:rPr>
              <w:t>Deliberative Democracy and the Legitimacy of the European Union: A Reappraisal of Conflict, Amandine Crespy, Political Studies 2014.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Jan Karremans Why not solve the democratic deficit within the EU through genuine transnational political conflict? RSCAS 2014/107</w:t>
            </w:r>
            <w:r w:rsidRPr="00CA5028">
              <w:rPr>
                <w:rFonts w:ascii="Apple Symbols" w:eastAsia="MS Mincho" w:hAnsi="Apple Symbols" w:cs="Apple Symbols" w:hint="cs"/>
                <w:b w:val="0"/>
                <w:sz w:val="22"/>
                <w:szCs w:val="22"/>
              </w:rPr>
              <w:t> </w:t>
            </w: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Robert Schuman Centre for Advanced Studies EUDO - European Union Democracy Observatory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The Return of Politics – The European Union after the crises in the eurozone and Ukraine, LUUK van MIDDELAAR JCMS, 54, 2016</w:t>
            </w:r>
          </w:p>
        </w:tc>
      </w:tr>
      <w:tr w:rsidR="00ED4076" w:rsidRPr="00CA5028" w:rsidTr="00574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ED4076" w:rsidRPr="00CA5028" w:rsidRDefault="00ED4076" w:rsidP="00574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 Symbols" w:hAnsi="Apple Symbols" w:cs="Apple Symbols"/>
                <w:b w:val="0"/>
                <w:sz w:val="22"/>
                <w:szCs w:val="22"/>
              </w:rPr>
            </w:pPr>
            <w:r w:rsidRPr="00CA5028">
              <w:rPr>
                <w:rFonts w:ascii="Apple Symbols" w:hAnsi="Apple Symbols" w:cs="Apple Symbols" w:hint="cs"/>
                <w:b w:val="0"/>
                <w:sz w:val="22"/>
                <w:szCs w:val="22"/>
              </w:rPr>
              <w:t>HEATHER GRABBE, STEFAN LEHNE, Emotional Intelligence for European Democracy, Carnegie Endowment Europe, 2015</w:t>
            </w:r>
          </w:p>
        </w:tc>
      </w:tr>
    </w:tbl>
    <w:p w:rsidR="00ED4076" w:rsidRPr="00CA5028" w:rsidRDefault="00ED4076" w:rsidP="00ED4076">
      <w:pPr>
        <w:widowControl w:val="0"/>
        <w:autoSpaceDE w:val="0"/>
        <w:autoSpaceDN w:val="0"/>
        <w:adjustRightInd w:val="0"/>
        <w:jc w:val="both"/>
        <w:rPr>
          <w:rFonts w:ascii="Apple Symbols" w:hAnsi="Apple Symbols" w:cs="Apple Symbols"/>
          <w:sz w:val="22"/>
          <w:szCs w:val="22"/>
        </w:rPr>
      </w:pPr>
    </w:p>
    <w:p w:rsidR="008D194F" w:rsidRDefault="00ED4076"/>
    <w:sectPr w:rsidR="008D194F" w:rsidSect="00DF2A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pple Symbols">
    <w:altName w:val="Arial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76"/>
    <w:rsid w:val="009432A2"/>
    <w:rsid w:val="00DF2A57"/>
    <w:rsid w:val="00E0191C"/>
    <w:rsid w:val="00E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D51235"/>
  <w14:defaultImageDpi w14:val="32767"/>
  <w15:chartTrackingRefBased/>
  <w15:docId w15:val="{197976C9-3A18-F642-8786-68DF6F86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076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ED40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772167093796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.academia.edu/ChristosFrangonikolopoul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Frangonikolopoulos</dc:creator>
  <cp:keywords/>
  <dc:description/>
  <cp:lastModifiedBy>Christos Frangonikolopoulos</cp:lastModifiedBy>
  <cp:revision>1</cp:revision>
  <dcterms:created xsi:type="dcterms:W3CDTF">2018-11-20T14:40:00Z</dcterms:created>
  <dcterms:modified xsi:type="dcterms:W3CDTF">2018-11-20T14:43:00Z</dcterms:modified>
</cp:coreProperties>
</file>